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EB" w:rsidRPr="0000448D" w:rsidRDefault="009A4FEB" w:rsidP="009A4F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68C1">
        <w:rPr>
          <w:rFonts w:ascii="Times New Roman" w:hAnsi="Times New Roman" w:cs="Times New Roman"/>
          <w:sz w:val="24"/>
          <w:szCs w:val="24"/>
        </w:rPr>
        <w:t>Размеры государственных пособ</w:t>
      </w:r>
      <w:r>
        <w:rPr>
          <w:rFonts w:ascii="Times New Roman" w:hAnsi="Times New Roman" w:cs="Times New Roman"/>
          <w:sz w:val="24"/>
          <w:szCs w:val="24"/>
        </w:rPr>
        <w:t>ий семьям, воспитывающим детей в 2019 году</w:t>
      </w:r>
    </w:p>
    <w:tbl>
      <w:tblPr>
        <w:tblpPr w:leftFromText="180" w:rightFromText="180" w:vertAnchor="text" w:horzAnchor="margin" w:tblpXSpec="center" w:tblpY="297"/>
        <w:tblW w:w="102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9"/>
        <w:gridCol w:w="1491"/>
        <w:gridCol w:w="1136"/>
        <w:gridCol w:w="1136"/>
        <w:gridCol w:w="1136"/>
        <w:gridCol w:w="1225"/>
        <w:gridCol w:w="1120"/>
        <w:gridCol w:w="16"/>
      </w:tblGrid>
      <w:tr w:rsidR="009A4FEB" w:rsidRPr="004D289E" w:rsidTr="002F47A1">
        <w:trPr>
          <w:gridAfter w:val="1"/>
          <w:wAfter w:w="16" w:type="dxa"/>
          <w:cantSplit/>
          <w:trHeight w:val="298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FEB" w:rsidRPr="004D289E" w:rsidRDefault="009A4FEB" w:rsidP="002F47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вид пособия</w:t>
            </w:r>
          </w:p>
        </w:tc>
        <w:tc>
          <w:tcPr>
            <w:tcW w:w="14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4FEB" w:rsidRPr="004D289E" w:rsidRDefault="009A4FEB" w:rsidP="002F47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размер пособия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B" w:rsidRPr="004D289E" w:rsidRDefault="009A4FEB" w:rsidP="002F47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9A4FEB" w:rsidRPr="004D289E" w:rsidTr="002F47A1">
        <w:trPr>
          <w:cantSplit/>
          <w:trHeight w:val="567"/>
        </w:trPr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EB" w:rsidRPr="004D289E" w:rsidRDefault="009A4FEB" w:rsidP="002F47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FEB" w:rsidRPr="004D289E" w:rsidRDefault="009A4FEB" w:rsidP="002F47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FEB" w:rsidRPr="00860E13" w:rsidRDefault="009A4FEB" w:rsidP="002F47A1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0370A9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.11.2018-31.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FEB" w:rsidRPr="00B90F41" w:rsidRDefault="009A4FEB" w:rsidP="002F47A1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B90F41"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.02.2019-</w:t>
            </w:r>
          </w:p>
          <w:p w:rsidR="009A4FEB" w:rsidRPr="00B90F41" w:rsidRDefault="009A4FEB" w:rsidP="002F47A1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90F4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B90F4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FEB" w:rsidRPr="00B90F41" w:rsidRDefault="007F4FC2" w:rsidP="002F47A1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01.05.2019</w:t>
            </w:r>
            <w:r w:rsidR="009A4FEB">
              <w:rPr>
                <w:rFonts w:ascii="Times New Roman" w:hAnsi="Times New Roman" w:cs="Times New Roman"/>
              </w:rPr>
              <w:t>-31.07.201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EB" w:rsidRPr="00B90F41" w:rsidRDefault="007F4FC2" w:rsidP="002F47A1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  <w:r w:rsidR="009A4FEB">
              <w:rPr>
                <w:rFonts w:ascii="Times New Roman" w:hAnsi="Times New Roman" w:cs="Times New Roman"/>
              </w:rPr>
              <w:t>-31.10.201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EB" w:rsidRPr="00860E13" w:rsidRDefault="009A4FEB" w:rsidP="002F47A1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0370A9">
              <w:rPr>
                <w:rFonts w:ascii="Times New Roman" w:hAnsi="Times New Roman" w:cs="Times New Roman"/>
              </w:rPr>
              <w:t>01</w:t>
            </w:r>
            <w:r w:rsidR="007F4FC2">
              <w:rPr>
                <w:rFonts w:ascii="Times New Roman" w:hAnsi="Times New Roman" w:cs="Times New Roman"/>
              </w:rPr>
              <w:t>.11.2019</w:t>
            </w:r>
            <w:r>
              <w:rPr>
                <w:rFonts w:ascii="Times New Roman" w:hAnsi="Times New Roman" w:cs="Times New Roman"/>
              </w:rPr>
              <w:t>-31.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</w:t>
            </w:r>
            <w:r w:rsidR="007F4FC2">
              <w:rPr>
                <w:rFonts w:ascii="Times New Roman" w:hAnsi="Times New Roman" w:cs="Times New Roman"/>
              </w:rPr>
              <w:t>20</w:t>
            </w:r>
          </w:p>
        </w:tc>
      </w:tr>
      <w:tr w:rsidR="009A4FEB" w:rsidRPr="004D289E" w:rsidTr="002F47A1">
        <w:trPr>
          <w:trHeight w:val="48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EB" w:rsidRPr="004D289E" w:rsidRDefault="009A4FEB" w:rsidP="002F47A1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 xml:space="preserve">в связи с рождением ребенка </w:t>
            </w:r>
          </w:p>
          <w:p w:rsidR="009A4FEB" w:rsidRPr="004D289E" w:rsidRDefault="009A4FEB" w:rsidP="002F47A1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(единовременное):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EB" w:rsidRPr="004D289E" w:rsidRDefault="009A4FEB" w:rsidP="002F47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4FEB" w:rsidRPr="00B90F41" w:rsidRDefault="009A4FEB" w:rsidP="002F47A1">
            <w:pPr>
              <w:ind w:left="-100" w:right="-13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EB" w:rsidRPr="00B90F41" w:rsidRDefault="009A4FEB" w:rsidP="002F47A1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EB" w:rsidRPr="00B90F41" w:rsidRDefault="009A4FEB" w:rsidP="002F47A1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EB" w:rsidRPr="00B90F41" w:rsidRDefault="009A4FEB" w:rsidP="002F47A1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4FEB" w:rsidRPr="00B90F41" w:rsidRDefault="009A4FEB" w:rsidP="002F47A1">
            <w:pPr>
              <w:ind w:left="-100" w:right="-130"/>
              <w:rPr>
                <w:sz w:val="20"/>
                <w:szCs w:val="20"/>
              </w:rPr>
            </w:pPr>
          </w:p>
        </w:tc>
      </w:tr>
      <w:tr w:rsidR="003513CA" w:rsidRPr="004D289E" w:rsidTr="002F47A1">
        <w:trPr>
          <w:trHeight w:val="442"/>
        </w:trPr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4D289E" w:rsidRDefault="003513CA" w:rsidP="003513CA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при рождении первого  ребенка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4D289E" w:rsidRDefault="003513CA" w:rsidP="00351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10 БПМ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2 142,10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C10FC7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2 169,00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2 240,20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2 309,10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3CA" w:rsidRPr="004D289E" w:rsidTr="002F47A1">
        <w:trPr>
          <w:trHeight w:val="520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4D289E" w:rsidRDefault="003513CA" w:rsidP="003513CA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при рождении второго и последующих детей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4D289E" w:rsidRDefault="003513CA" w:rsidP="00351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14 БПМ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2 998,94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3 036,60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3 136,28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3 232,74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3CA" w:rsidRPr="004D289E" w:rsidTr="002F47A1">
        <w:trPr>
          <w:trHeight w:val="1156"/>
        </w:trPr>
        <w:tc>
          <w:tcPr>
            <w:tcW w:w="2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3CA" w:rsidRPr="004D289E" w:rsidRDefault="003513CA" w:rsidP="003513CA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женщинам, ставшим на учет в организациях здравоохранения до 12-недельного срока беременности (</w:t>
            </w:r>
            <w:proofErr w:type="gramStart"/>
            <w:r w:rsidRPr="004D289E">
              <w:rPr>
                <w:rFonts w:ascii="Times New Roman" w:hAnsi="Times New Roman" w:cs="Times New Roman"/>
              </w:rPr>
              <w:t>единовременное</w:t>
            </w:r>
            <w:proofErr w:type="gramEnd"/>
            <w:r w:rsidRPr="004D289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3CA" w:rsidRPr="004D289E" w:rsidRDefault="003513CA" w:rsidP="00351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100% БПМ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3CA" w:rsidRPr="00B90F41" w:rsidRDefault="003513CA" w:rsidP="003513CA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230,91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ind w:left="-100" w:right="-130"/>
              <w:jc w:val="center"/>
              <w:rPr>
                <w:sz w:val="20"/>
                <w:szCs w:val="20"/>
              </w:rPr>
            </w:pPr>
          </w:p>
        </w:tc>
      </w:tr>
      <w:tr w:rsidR="003513CA" w:rsidRPr="004D289E" w:rsidTr="002F47A1">
        <w:trPr>
          <w:trHeight w:val="101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CA" w:rsidRPr="004D289E" w:rsidRDefault="003513CA" w:rsidP="003513CA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по уходу за ребенком в возрасте до  3 лет (</w:t>
            </w:r>
            <w:proofErr w:type="gramStart"/>
            <w:r w:rsidRPr="004D289E">
              <w:rPr>
                <w:rFonts w:ascii="Times New Roman" w:hAnsi="Times New Roman" w:cs="Times New Roman"/>
              </w:rPr>
              <w:t>ежемесячное</w:t>
            </w:r>
            <w:proofErr w:type="gramEnd"/>
            <w:r w:rsidRPr="004D289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CA" w:rsidRPr="004D289E" w:rsidRDefault="003513CA" w:rsidP="00351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от средне-мес. Зарплаты работников</w:t>
            </w:r>
          </w:p>
          <w:p w:rsidR="003513CA" w:rsidRPr="004D289E" w:rsidRDefault="003513CA" w:rsidP="00351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в республике за квартал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13CA" w:rsidRPr="00B90F41" w:rsidRDefault="003513CA" w:rsidP="003513CA">
            <w:pPr>
              <w:ind w:left="-100" w:right="-13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13CA" w:rsidRPr="00B90F41" w:rsidRDefault="003513CA" w:rsidP="003513CA">
            <w:pPr>
              <w:ind w:left="-100" w:right="-130"/>
              <w:rPr>
                <w:sz w:val="20"/>
                <w:szCs w:val="20"/>
              </w:rPr>
            </w:pPr>
          </w:p>
        </w:tc>
      </w:tr>
      <w:tr w:rsidR="003513CA" w:rsidRPr="004D289E" w:rsidTr="002F47A1">
        <w:trPr>
          <w:trHeight w:val="379"/>
        </w:trPr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4D289E" w:rsidRDefault="003513CA" w:rsidP="003513CA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первого ребенка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4D289E" w:rsidRDefault="003513CA" w:rsidP="00351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35%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362,46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362,46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376,11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ind w:left="-100" w:right="-130"/>
              <w:jc w:val="center"/>
              <w:rPr>
                <w:sz w:val="20"/>
                <w:szCs w:val="20"/>
              </w:rPr>
            </w:pPr>
          </w:p>
        </w:tc>
      </w:tr>
      <w:tr w:rsidR="003513CA" w:rsidRPr="004D289E" w:rsidTr="002F47A1">
        <w:trPr>
          <w:trHeight w:val="360"/>
        </w:trPr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4D289E" w:rsidRDefault="003513CA" w:rsidP="003513CA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второго и последующих детей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4D289E" w:rsidRDefault="003513CA" w:rsidP="00351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414,24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414,24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429,84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ind w:left="-100" w:right="-130"/>
              <w:jc w:val="center"/>
              <w:rPr>
                <w:sz w:val="20"/>
                <w:szCs w:val="20"/>
              </w:rPr>
            </w:pPr>
          </w:p>
        </w:tc>
      </w:tr>
      <w:tr w:rsidR="003513CA" w:rsidRPr="004D289E" w:rsidTr="002F47A1">
        <w:trPr>
          <w:trHeight w:val="328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4D289E" w:rsidRDefault="003513CA" w:rsidP="003513CA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ребенка-инвалида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4D289E" w:rsidRDefault="003513CA" w:rsidP="00351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45%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423,05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466,02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466,02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483,57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ind w:left="-100" w:right="-130"/>
              <w:jc w:val="center"/>
              <w:rPr>
                <w:sz w:val="20"/>
                <w:szCs w:val="20"/>
              </w:rPr>
            </w:pPr>
          </w:p>
        </w:tc>
      </w:tr>
      <w:tr w:rsidR="003513CA" w:rsidRPr="004D289E" w:rsidTr="002F47A1">
        <w:trPr>
          <w:trHeight w:val="6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3CA" w:rsidRPr="004D289E" w:rsidRDefault="003513CA" w:rsidP="003513CA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детей старше 3 лет из отдельных категорий семей (ежемесячное):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4D289E" w:rsidRDefault="003513CA" w:rsidP="00351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13CA" w:rsidRPr="00B90F41" w:rsidRDefault="003513CA" w:rsidP="003513CA">
            <w:pPr>
              <w:ind w:left="-100" w:right="-13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13CA" w:rsidRPr="00B90F41" w:rsidRDefault="003513CA" w:rsidP="003513CA">
            <w:pPr>
              <w:ind w:left="-100" w:right="-130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13CA" w:rsidRPr="00B90F41" w:rsidRDefault="003513CA" w:rsidP="003513CA">
            <w:pPr>
              <w:ind w:left="-100" w:right="-130"/>
              <w:rPr>
                <w:sz w:val="20"/>
                <w:szCs w:val="20"/>
              </w:rPr>
            </w:pPr>
          </w:p>
        </w:tc>
      </w:tr>
      <w:tr w:rsidR="003513CA" w:rsidRPr="004D289E" w:rsidTr="002F47A1">
        <w:trPr>
          <w:trHeight w:val="524"/>
        </w:trPr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4D289E" w:rsidRDefault="003513CA" w:rsidP="003513CA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детей, кроме ребенка-инвалида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4D289E" w:rsidRDefault="003513CA" w:rsidP="00351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50% БПМ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112,01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ind w:left="-100" w:right="-130"/>
              <w:jc w:val="center"/>
              <w:rPr>
                <w:sz w:val="20"/>
                <w:szCs w:val="20"/>
              </w:rPr>
            </w:pPr>
          </w:p>
        </w:tc>
      </w:tr>
      <w:tr w:rsidR="003513CA" w:rsidRPr="004D289E" w:rsidTr="002F47A1">
        <w:trPr>
          <w:trHeight w:val="532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4D289E" w:rsidRDefault="003513CA" w:rsidP="003513CA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ребенка-инвалида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4D289E" w:rsidRDefault="003513CA" w:rsidP="00351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70% БПМ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149,95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151,83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156, 81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161,64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ind w:left="-100" w:right="-130"/>
              <w:jc w:val="center"/>
              <w:rPr>
                <w:sz w:val="20"/>
                <w:szCs w:val="20"/>
              </w:rPr>
            </w:pPr>
          </w:p>
        </w:tc>
      </w:tr>
      <w:tr w:rsidR="003513CA" w:rsidRPr="004D289E" w:rsidTr="002F47A1">
        <w:trPr>
          <w:trHeight w:val="660"/>
        </w:trPr>
        <w:tc>
          <w:tcPr>
            <w:tcW w:w="2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3CA" w:rsidRPr="004D289E" w:rsidRDefault="003513CA" w:rsidP="003513CA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 xml:space="preserve">на детей  в возрасте от 3 до 18 лет в период воспитания ребенка в возрасте до 3 лет (ежемесячное, </w:t>
            </w:r>
            <w:r w:rsidRPr="004C0B3B">
              <w:rPr>
                <w:rFonts w:ascii="Times New Roman" w:hAnsi="Times New Roman" w:cs="Times New Roman"/>
                <w:b/>
              </w:rPr>
              <w:t>одно на семью</w:t>
            </w:r>
            <w:proofErr w:type="gramStart"/>
            <w:r w:rsidRPr="004C0B3B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3CA" w:rsidRPr="004D289E" w:rsidRDefault="003513CA" w:rsidP="00351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50%БПМ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3CA" w:rsidRPr="004D289E" w:rsidTr="002F47A1">
        <w:trPr>
          <w:trHeight w:val="459"/>
        </w:trPr>
        <w:tc>
          <w:tcPr>
            <w:tcW w:w="2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3CA" w:rsidRPr="005E4CF4" w:rsidRDefault="003513CA" w:rsidP="003513CA">
            <w:pPr>
              <w:pStyle w:val="ConsPlusNormal"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 xml:space="preserve">по уходу за ребенком-инвалидом в возрасте до 18 лет </w:t>
            </w:r>
            <w:r w:rsidRPr="005E4CF4">
              <w:rPr>
                <w:rFonts w:ascii="Times New Roman" w:hAnsi="Times New Roman" w:cs="Times New Roman"/>
              </w:rPr>
              <w:t>(1-2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тепень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3CA" w:rsidRPr="004D289E" w:rsidRDefault="003513CA" w:rsidP="00351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100% БПМ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230,91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3CA" w:rsidRPr="004D289E" w:rsidTr="002F47A1">
        <w:trPr>
          <w:trHeight w:val="297"/>
        </w:trPr>
        <w:tc>
          <w:tcPr>
            <w:tcW w:w="2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CA" w:rsidRPr="004D289E" w:rsidRDefault="003513CA" w:rsidP="003513CA">
            <w:pPr>
              <w:pStyle w:val="ConsPlusNormal"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3до18лет (3-4степень утраты здоровья)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CA" w:rsidRPr="004D289E" w:rsidRDefault="003513CA" w:rsidP="003513C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120%  БПМ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CA" w:rsidRDefault="003513CA" w:rsidP="003513CA">
            <w:pPr>
              <w:pStyle w:val="ConsPlusNormal"/>
              <w:ind w:left="-100" w:right="-1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260,28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3CA" w:rsidRDefault="003513CA" w:rsidP="003513CA">
            <w:pPr>
              <w:pStyle w:val="ConsPlusNormal"/>
              <w:ind w:left="-100" w:right="-1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268,82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3CA" w:rsidRDefault="003513CA" w:rsidP="003513CA">
            <w:pPr>
              <w:pStyle w:val="ConsPlusNormal"/>
              <w:ind w:right="-1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277,09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3CA" w:rsidRPr="004D289E" w:rsidTr="002F47A1">
        <w:trPr>
          <w:trHeight w:val="960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3CA" w:rsidRPr="004D289E" w:rsidRDefault="003513CA" w:rsidP="003513CA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ребенка в возрасте до 18 лет, инфицированного вирусом иммунодефицита человека (</w:t>
            </w:r>
            <w:proofErr w:type="gramStart"/>
            <w:r w:rsidRPr="004D289E">
              <w:rPr>
                <w:rFonts w:ascii="Times New Roman" w:hAnsi="Times New Roman" w:cs="Times New Roman"/>
              </w:rPr>
              <w:t>ежемесячное</w:t>
            </w:r>
            <w:proofErr w:type="gramEnd"/>
            <w:r w:rsidRPr="004D28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3CA" w:rsidRPr="004D289E" w:rsidRDefault="003513CA" w:rsidP="00351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70% БПМ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151,83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156,81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161,64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CA" w:rsidRPr="00B90F41" w:rsidRDefault="003513CA" w:rsidP="003513CA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4FEB" w:rsidRPr="004A68C1" w:rsidRDefault="009A4FEB" w:rsidP="009A4FE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</w:rPr>
        <w:tab/>
      </w:r>
      <w:r w:rsidRPr="004A68C1">
        <w:rPr>
          <w:rFonts w:ascii="Times New Roman" w:hAnsi="Times New Roman" w:cs="Times New Roman"/>
        </w:rPr>
        <w:tab/>
      </w:r>
      <w:r w:rsidRPr="004A68C1">
        <w:rPr>
          <w:rFonts w:ascii="Times New Roman" w:hAnsi="Times New Roman" w:cs="Times New Roman"/>
        </w:rPr>
        <w:tab/>
      </w:r>
      <w:r w:rsidRPr="004A68C1">
        <w:rPr>
          <w:rFonts w:ascii="Times New Roman" w:hAnsi="Times New Roman" w:cs="Times New Roman"/>
        </w:rPr>
        <w:tab/>
      </w:r>
    </w:p>
    <w:p w:rsidR="009A4FEB" w:rsidRDefault="009A4FEB" w:rsidP="009A4FEB">
      <w:pPr>
        <w:ind w:firstLine="708"/>
        <w:rPr>
          <w:b/>
          <w:color w:val="auto"/>
          <w:sz w:val="20"/>
          <w:szCs w:val="20"/>
        </w:rPr>
      </w:pPr>
    </w:p>
    <w:p w:rsidR="009A4FEB" w:rsidRPr="004A68C1" w:rsidRDefault="009A4FEB" w:rsidP="009A4FEB">
      <w:pPr>
        <w:ind w:firstLine="708"/>
        <w:rPr>
          <w:b/>
          <w:color w:val="auto"/>
          <w:sz w:val="20"/>
          <w:szCs w:val="20"/>
        </w:rPr>
      </w:pPr>
      <w:r w:rsidRPr="004A68C1">
        <w:rPr>
          <w:b/>
          <w:color w:val="auto"/>
          <w:sz w:val="20"/>
          <w:szCs w:val="20"/>
        </w:rPr>
        <w:t>Бюджет прожиточного минимума в среднем на душу населения:</w:t>
      </w:r>
    </w:p>
    <w:p w:rsidR="003513CA" w:rsidRPr="0077043C" w:rsidRDefault="003513CA" w:rsidP="003513CA">
      <w:pPr>
        <w:pStyle w:val="ConsPlusNormal"/>
        <w:widowControl/>
        <w:spacing w:line="276" w:lineRule="auto"/>
        <w:ind w:left="720"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с 01.11.2018 по 31.01.2019</w:t>
      </w:r>
      <w:r>
        <w:rPr>
          <w:rFonts w:ascii="Times New Roman" w:hAnsi="Times New Roman" w:cs="Times New Roman"/>
          <w:color w:val="000000"/>
        </w:rPr>
        <w:tab/>
      </w:r>
      <w:r w:rsidRPr="0034470F">
        <w:rPr>
          <w:rFonts w:ascii="Times New Roman" w:hAnsi="Times New Roman" w:cs="Times New Roman"/>
          <w:color w:val="000000"/>
        </w:rPr>
        <w:t xml:space="preserve">–     </w:t>
      </w:r>
      <w:r>
        <w:rPr>
          <w:rFonts w:ascii="Times New Roman" w:hAnsi="Times New Roman" w:cs="Times New Roman"/>
          <w:color w:val="000000"/>
        </w:rPr>
        <w:t xml:space="preserve"> 214,21</w:t>
      </w:r>
      <w:r w:rsidRPr="0034470F">
        <w:rPr>
          <w:rFonts w:ascii="Times New Roman" w:hAnsi="Times New Roman" w:cs="Times New Roman"/>
          <w:color w:val="000000"/>
        </w:rPr>
        <w:t xml:space="preserve"> рублей</w:t>
      </w:r>
    </w:p>
    <w:p w:rsidR="003513CA" w:rsidRDefault="003513CA" w:rsidP="003513CA">
      <w:pPr>
        <w:pStyle w:val="ConsPlusNormal"/>
        <w:widowControl/>
        <w:spacing w:line="276" w:lineRule="auto"/>
        <w:ind w:left="2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</w:rPr>
        <w:t>с 01.02.2019</w:t>
      </w:r>
      <w:r w:rsidRPr="00217050">
        <w:rPr>
          <w:rFonts w:ascii="Times New Roman" w:hAnsi="Times New Roman" w:cs="Times New Roman"/>
        </w:rPr>
        <w:t xml:space="preserve"> </w:t>
      </w:r>
      <w:r w:rsidRPr="007704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 w:rsidRPr="001B264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.0</w:t>
      </w:r>
      <w:r w:rsidRPr="001B264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ab/>
        <w:t>–      216,90 рублей</w:t>
      </w:r>
    </w:p>
    <w:p w:rsidR="003513CA" w:rsidRDefault="003513CA" w:rsidP="003513CA">
      <w:pPr>
        <w:pStyle w:val="ConsPlusNormal"/>
        <w:widowControl/>
        <w:spacing w:line="276" w:lineRule="auto"/>
        <w:ind w:left="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 01.05.2019 по 31.07.2019</w:t>
      </w:r>
      <w:r>
        <w:rPr>
          <w:rFonts w:ascii="Times New Roman" w:hAnsi="Times New Roman" w:cs="Times New Roman"/>
        </w:rPr>
        <w:tab/>
        <w:t>–      224,02 рублей</w:t>
      </w:r>
    </w:p>
    <w:p w:rsidR="003513CA" w:rsidRDefault="003513CA" w:rsidP="003513CA">
      <w:pPr>
        <w:pStyle w:val="ConsPlusNormal"/>
        <w:widowControl/>
        <w:tabs>
          <w:tab w:val="left" w:pos="4445"/>
        </w:tabs>
        <w:spacing w:line="276" w:lineRule="auto"/>
        <w:ind w:left="2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с 01.08.2019 по 31.10.2019     –      230,91 рублей</w:t>
      </w:r>
    </w:p>
    <w:p w:rsidR="009A4FEB" w:rsidRPr="001B2647" w:rsidRDefault="009A4FEB" w:rsidP="009A4FE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9A4FEB" w:rsidRPr="0077043C" w:rsidRDefault="009A4FEB" w:rsidP="009A4FEB">
      <w:pPr>
        <w:pStyle w:val="ConsPlusNormal"/>
        <w:widowControl/>
        <w:tabs>
          <w:tab w:val="left" w:pos="1124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A4FEB" w:rsidRPr="004A68C1" w:rsidRDefault="009A4FEB" w:rsidP="009A4FEB">
      <w:pPr>
        <w:pStyle w:val="ConsPlusNormal"/>
        <w:widowControl/>
        <w:ind w:firstLine="708"/>
        <w:rPr>
          <w:rFonts w:ascii="Times New Roman" w:hAnsi="Times New Roman" w:cs="Times New Roman"/>
          <w:b/>
        </w:rPr>
      </w:pPr>
      <w:r w:rsidRPr="004A68C1">
        <w:rPr>
          <w:rFonts w:ascii="Times New Roman" w:hAnsi="Times New Roman" w:cs="Times New Roman"/>
          <w:b/>
        </w:rPr>
        <w:t xml:space="preserve">Среднемесячная заработная плата работников в республике за квартал: </w:t>
      </w:r>
    </w:p>
    <w:tbl>
      <w:tblPr>
        <w:tblW w:w="0" w:type="auto"/>
        <w:tblInd w:w="1080" w:type="dxa"/>
        <w:tblLook w:val="01E0"/>
      </w:tblPr>
      <w:tblGrid>
        <w:gridCol w:w="1600"/>
        <w:gridCol w:w="337"/>
        <w:gridCol w:w="1464"/>
        <w:gridCol w:w="5090"/>
      </w:tblGrid>
      <w:tr w:rsidR="003513CA" w:rsidRPr="004A68C1" w:rsidTr="003513CA">
        <w:tc>
          <w:tcPr>
            <w:tcW w:w="1600" w:type="dxa"/>
          </w:tcPr>
          <w:p w:rsidR="003513CA" w:rsidRDefault="003513CA" w:rsidP="005A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 кв. 2018г.</w:t>
            </w:r>
          </w:p>
          <w:p w:rsidR="003513CA" w:rsidRDefault="003513CA" w:rsidP="005A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4 кв. 2018г.</w:t>
            </w:r>
          </w:p>
          <w:p w:rsidR="003513CA" w:rsidRDefault="003513CA" w:rsidP="005A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 кв. 2019г.</w:t>
            </w:r>
          </w:p>
          <w:p w:rsidR="003513CA" w:rsidRPr="004A68C1" w:rsidRDefault="003513CA" w:rsidP="005A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3513CA" w:rsidRDefault="003513CA" w:rsidP="005A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3513CA" w:rsidRDefault="003513CA" w:rsidP="005A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3513CA" w:rsidRPr="001766AD" w:rsidRDefault="003513CA" w:rsidP="005A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3513CA" w:rsidRDefault="003513CA" w:rsidP="005A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940,10рублей</w:t>
            </w:r>
          </w:p>
          <w:p w:rsidR="003513CA" w:rsidRDefault="003513CA" w:rsidP="005A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1035,60рублей</w:t>
            </w:r>
          </w:p>
          <w:p w:rsidR="003513CA" w:rsidRPr="001766AD" w:rsidRDefault="003513CA" w:rsidP="005A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1074,60рублей</w:t>
            </w:r>
          </w:p>
        </w:tc>
        <w:tc>
          <w:tcPr>
            <w:tcW w:w="5090" w:type="dxa"/>
          </w:tcPr>
          <w:p w:rsidR="003513CA" w:rsidRDefault="003513CA" w:rsidP="005A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(применяется для расчета с 01.08.2018 по 31.01.2019)</w:t>
            </w:r>
          </w:p>
          <w:p w:rsidR="003513CA" w:rsidRDefault="003513CA" w:rsidP="005A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(применяется для расчета с 01.02.2019 по 31.07.2019)</w:t>
            </w:r>
          </w:p>
          <w:p w:rsidR="003513CA" w:rsidRPr="004A68C1" w:rsidRDefault="003513CA" w:rsidP="005A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(применяется для расчета с 01.08.2019 по 31.01.2020)</w:t>
            </w:r>
          </w:p>
        </w:tc>
      </w:tr>
    </w:tbl>
    <w:p w:rsidR="00B73D60" w:rsidRDefault="00B73D60" w:rsidP="009A4FEB">
      <w:pPr>
        <w:pStyle w:val="ConsPlusTitle"/>
        <w:widowControl/>
        <w:jc w:val="center"/>
      </w:pPr>
    </w:p>
    <w:sectPr w:rsidR="00B73D60" w:rsidSect="00A37B6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D60"/>
    <w:rsid w:val="00004252"/>
    <w:rsid w:val="00187670"/>
    <w:rsid w:val="00206BAD"/>
    <w:rsid w:val="003513CA"/>
    <w:rsid w:val="007A5BE0"/>
    <w:rsid w:val="007F4FC2"/>
    <w:rsid w:val="008872EE"/>
    <w:rsid w:val="009A4FEB"/>
    <w:rsid w:val="00A37B67"/>
    <w:rsid w:val="00AC5EE4"/>
    <w:rsid w:val="00B73D60"/>
    <w:rsid w:val="00C63EF0"/>
    <w:rsid w:val="00F6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0"/>
    <w:pPr>
      <w:spacing w:after="0" w:line="240" w:lineRule="auto"/>
    </w:pPr>
    <w:rPr>
      <w:rFonts w:ascii="Times New Roman" w:eastAsia="Calibri" w:hAnsi="Times New Roman" w:cs="Times New Roman"/>
      <w:color w:val="00000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D60"/>
    <w:rPr>
      <w:color w:val="0000FF" w:themeColor="hyperlink"/>
      <w:u w:val="single"/>
    </w:rPr>
  </w:style>
  <w:style w:type="character" w:customStyle="1" w:styleId="txlast">
    <w:name w:val="tx_last"/>
    <w:basedOn w:val="a0"/>
    <w:rsid w:val="00B73D60"/>
  </w:style>
  <w:style w:type="paragraph" w:styleId="a4">
    <w:name w:val="Balloon Text"/>
    <w:basedOn w:val="a"/>
    <w:link w:val="a5"/>
    <w:uiPriority w:val="99"/>
    <w:semiHidden/>
    <w:unhideWhenUsed/>
    <w:rsid w:val="00B73D60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73D6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73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73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37B6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breadcrumblast">
    <w:name w:val="breadcrumb_last"/>
    <w:basedOn w:val="a0"/>
    <w:rsid w:val="00A37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KTZSZ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chernyshova.a</dc:creator>
  <cp:lastModifiedBy>Admin</cp:lastModifiedBy>
  <cp:revision>3</cp:revision>
  <cp:lastPrinted>2019-04-26T12:01:00Z</cp:lastPrinted>
  <dcterms:created xsi:type="dcterms:W3CDTF">2019-04-29T05:11:00Z</dcterms:created>
  <dcterms:modified xsi:type="dcterms:W3CDTF">2019-08-02T08:19:00Z</dcterms:modified>
</cp:coreProperties>
</file>